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9525" b="0"/>
                <wp:docPr id="1" name="Рисунок 3" descr="Описание: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</w:t>
      </w: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  <w:lang w:val="uk-UA"/>
        </w:rPr>
        <w:t xml:space="preserve"> березня 2026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м.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190</w:t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  <w:t xml:space="preserve">Про влаштування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малолітніх 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315C43D">
      <w:pPr>
        <w:keepNext w:val="true"/>
        <w:pBdr/>
        <w:spacing w:after="0" w:line="240" w:lineRule="atLeast"/>
        <w:ind w:right="0" w:firstLine="0" w:left="0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особу 2</w:t>
      </w:r>
      <w:r>
        <w:rPr>
          <w:rFonts w:ascii="Times New Roman" w:hAnsi="Times New Roman"/>
          <w:sz w:val="28"/>
          <w:szCs w:val="28"/>
          <w:lang w:val="uk-UA"/>
        </w:rPr>
        <w:t xml:space="preserve">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особу 3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</w:r>
    </w:p>
    <w:p w14:paraId="19C66AAB">
      <w:pPr>
        <w:keepNext w:val="true"/>
        <w:pBdr/>
        <w:spacing w:after="0" w:line="240" w:lineRule="atLeast"/>
        <w:ind w:right="0" w:firstLine="0" w:left="0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хх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00B9ADB">
      <w:pPr>
        <w:keepNext w:val="true"/>
        <w:pBdr/>
        <w:spacing w:after="0" w:line="240" w:lineRule="atLeast"/>
        <w:ind w:right="0" w:firstLine="0" w:left="0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особу 4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/>
      <w:r/>
    </w:p>
    <w:p w14:paraId="61D54921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народження</w:t>
      </w:r>
      <w:r>
        <w:rPr>
          <w:rFonts w:ascii="Times New Roman" w:hAnsi="Times New Roman"/>
          <w:sz w:val="28"/>
          <w:szCs w:val="24"/>
          <w:lang w:val="uk-UA"/>
        </w:rPr>
        <w:t xml:space="preserve">, в сім’ю </w:t>
      </w:r>
      <w:r>
        <w:rPr>
          <w:rFonts w:ascii="Times New Roman" w:hAnsi="Times New Roman"/>
          <w:sz w:val="28"/>
          <w:szCs w:val="24"/>
          <w:lang w:val="uk-UA"/>
        </w:rPr>
        <w:t xml:space="preserve">патронатного </w:t>
      </w:r>
      <w:r>
        <w:rPr>
          <w:rFonts w:ascii="Times New Roman" w:hAnsi="Times New Roman"/>
          <w:sz w:val="28"/>
          <w:szCs w:val="24"/>
          <w:lang w:val="uk-UA"/>
        </w:rPr>
        <w:t xml:space="preserve">вихователя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C54303B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Сторчакової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Віталіни Володимирівни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Style w:val="910"/>
        <w:pBdr/>
        <w:spacing w:after="0" w:line="240" w:lineRule="auto"/>
        <w:ind w:left="0"/>
        <w:jc w:val="both"/>
        <w:rPr>
          <w:rFonts w:ascii="Times New Roman" w:hAnsi="Times New Roman" w:cs="Lucida Sans Unicode"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На виконання Закону України «Про охорону дитинства», Закону України «Про органи і служби у</w:t>
      </w:r>
      <w:r>
        <w:rPr>
          <w:rFonts w:ascii="Times New Roman" w:hAnsi="Times New Roman"/>
          <w:sz w:val="28"/>
          <w:szCs w:val="28"/>
          <w:lang w:val="uk-UA"/>
        </w:rPr>
        <w:t xml:space="preserve"> справах дітей та спеціальні установи для дітей», постанови Кабінету Міністрів України від 20 серпня 2021 року № 893 «Деякі питання захисту прав дитини та надання послуги патронату над дитиною», постанови Кабінету Міністрів України від 01 червня 2020 року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№ 585 «Про забезпечення соціального захисту дітей, які перебу</w:t>
      </w:r>
      <w:r>
        <w:rPr>
          <w:rFonts w:ascii="Times New Roman" w:hAnsi="Times New Roman"/>
          <w:sz w:val="28"/>
          <w:szCs w:val="28"/>
          <w:lang w:val="uk-UA"/>
        </w:rPr>
        <w:t xml:space="preserve">вають у складних життєвих обставинах», постанови Кабінету Міністрів України від 24 вересня 2008 року  № 866 «Про порядок провадження органами опіки та піклування діяльності, пов’язаної із захистом прав дитини», відповідно до рішення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Красноградської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від 01 серпня 2024 року №393 «Про запровадження послуги з патронату над дитиною на території </w:t>
      </w:r>
      <w:r>
        <w:rPr>
          <w:rFonts w:ascii="Times New Roman" w:hAnsi="Times New Roman"/>
          <w:sz w:val="28"/>
          <w:szCs w:val="28"/>
          <w:lang w:val="uk-UA"/>
        </w:rPr>
        <w:t xml:space="preserve">Красноградської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ради» та від 01 серпня 2024 року №394 «Про створення патронатної сім’ї на базі родини </w:t>
      </w:r>
      <w:r>
        <w:rPr>
          <w:rFonts w:ascii="Times New Roman" w:hAnsi="Times New Roman"/>
          <w:sz w:val="28"/>
          <w:szCs w:val="28"/>
          <w:lang w:val="uk-UA"/>
        </w:rPr>
        <w:t xml:space="preserve">Сторчакової</w:t>
      </w:r>
      <w:r>
        <w:rPr>
          <w:rFonts w:ascii="Times New Roman" w:hAnsi="Times New Roman"/>
          <w:sz w:val="28"/>
          <w:szCs w:val="28"/>
          <w:lang w:val="uk-UA"/>
        </w:rPr>
        <w:t xml:space="preserve"> Віталіни Володимирівни», враховуючи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наказ начальника 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від 1</w:t>
      </w: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березня </w:t>
      </w:r>
      <w:r>
        <w:rPr>
          <w:rFonts w:ascii="Times New Roman" w:hAnsi="Times New Roman"/>
          <w:sz w:val="28"/>
          <w:szCs w:val="28"/>
          <w:lang w:val="uk-UA"/>
        </w:rPr>
        <w:t xml:space="preserve">202</w:t>
      </w: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>
        <w:rPr>
          <w:rFonts w:ascii="Times New Roman" w:hAnsi="Times New Roman"/>
          <w:sz w:val="28"/>
          <w:szCs w:val="28"/>
          <w:lang w:val="uk-UA"/>
        </w:rPr>
        <w:t xml:space="preserve">62</w:t>
      </w:r>
      <w:r>
        <w:rPr>
          <w:rFonts w:ascii="Times New Roman" w:hAnsi="Times New Roman"/>
          <w:sz w:val="28"/>
          <w:szCs w:val="28"/>
          <w:lang w:val="uk-UA"/>
        </w:rPr>
        <w:t xml:space="preserve"> «Пр</w:t>
      </w:r>
      <w:r>
        <w:rPr>
          <w:rFonts w:ascii="Times New Roman" w:hAnsi="Times New Roman"/>
          <w:sz w:val="28"/>
          <w:szCs w:val="28"/>
          <w:lang w:val="uk-UA"/>
        </w:rPr>
        <w:t xml:space="preserve">о передачу дітей</w:t>
      </w:r>
      <w:r>
        <w:rPr>
          <w:rFonts w:ascii="Times New Roman" w:hAnsi="Times New Roman"/>
          <w:sz w:val="28"/>
          <w:szCs w:val="28"/>
          <w:lang w:val="uk-UA"/>
        </w:rPr>
        <w:t xml:space="preserve"> до сім’ї патронатного вихователя», з метою соціального захисту </w:t>
      </w:r>
      <w:r>
        <w:rPr>
          <w:rFonts w:ascii="Times New Roman" w:hAnsi="Times New Roman"/>
          <w:sz w:val="28"/>
          <w:szCs w:val="28"/>
          <w:lang w:val="uk-UA"/>
        </w:rPr>
        <w:t xml:space="preserve">малолітніх 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особу 2</w:t>
      </w:r>
      <w:r>
        <w:rPr>
          <w:rFonts w:ascii="Times New Roman" w:hAnsi="Times New Roman"/>
          <w:sz w:val="28"/>
          <w:szCs w:val="28"/>
          <w:lang w:val="uk-UA"/>
        </w:rPr>
        <w:t xml:space="preserve">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особу 3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особу 4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 року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   1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/>
        </w:rPr>
        <w:t xml:space="preserve">. 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Влаштувати в сім’ю патронатного вихователя,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Сторчакової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Віталіни Володимирівни, хх жовтня хххх року народження, яка проживає з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а адресою: Харківська область,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район,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с.Піщанка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, вул.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Шевченка, б.хх, 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особу 2</w:t>
      </w:r>
      <w:r>
        <w:rPr>
          <w:rFonts w:ascii="Times New Roman" w:hAnsi="Times New Roman"/>
          <w:sz w:val="28"/>
          <w:szCs w:val="28"/>
          <w:lang w:val="uk-UA"/>
        </w:rPr>
        <w:t xml:space="preserve">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особу 3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особу 4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 року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які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перебувають в складних життєвих обставинах, з 1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березня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202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року терміном на 3 місяці.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   2. Укласти договір про патронат над дітьми між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міською радою Харківської області, патронатним вихователем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Сторчаковою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Віталіною Володимирівною та помічником патронатного вихователя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Сторчаковим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Олегом Леонідовичем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3. Службі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 (Наталія СІЛІНА) підготувати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проєкт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договору про патронат над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ітьми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здійснити заходи щодо підписання договору сторонами, здійснювати контроль за виконанням умов договору, контроль за умовами утримання та виховання дітей, забезпечення їх прав та найкращих інтересів у сім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4.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Комунальному закладу «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центр соціальних служб» (Юлія ШУЛЬГІНА) забезпечити надання соціальних послуг д</w:t>
      </w:r>
      <w:r>
        <w:rPr>
          <w:rFonts w:ascii="Times New Roman" w:hAnsi="Times New Roman"/>
          <w:sz w:val="28"/>
          <w:szCs w:val="28"/>
          <w:lang w:val="uk-UA"/>
        </w:rPr>
        <w:t xml:space="preserve">ітям</w:t>
      </w:r>
      <w:r>
        <w:rPr>
          <w:rFonts w:ascii="Times New Roman" w:hAnsi="Times New Roman"/>
          <w:sz w:val="28"/>
          <w:szCs w:val="28"/>
          <w:lang w:val="uk-UA"/>
        </w:rPr>
        <w:t xml:space="preserve">, ї</w:t>
      </w:r>
      <w:r>
        <w:rPr>
          <w:rFonts w:ascii="Times New Roman" w:hAnsi="Times New Roman"/>
          <w:sz w:val="28"/>
          <w:szCs w:val="28"/>
          <w:lang w:val="uk-UA"/>
        </w:rPr>
        <w:t xml:space="preserve">х </w:t>
      </w:r>
      <w:r>
        <w:rPr>
          <w:rFonts w:ascii="Times New Roman" w:hAnsi="Times New Roman"/>
          <w:sz w:val="28"/>
          <w:szCs w:val="28"/>
          <w:lang w:val="uk-UA"/>
        </w:rPr>
        <w:t xml:space="preserve">родині та організувати соціальний супровід сім’ї.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5. Комунальному некомерційному підприємству «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центр первинної медико-санітарної допомоги» (Руслана РАВЛЮК) забезпечити медичне обслуговування, обстеження, в разі потреби надання медичної допомоги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ітям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влаштован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им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до сім’ї патронатного вихователя за місцем проживання сім’ї патронатного вихователя.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6. Рекомендувати </w:t>
      </w:r>
      <w:r>
        <w:rPr>
          <w:rFonts w:ascii="Times New Roman" w:hAnsi="Times New Roman"/>
          <w:sz w:val="28"/>
          <w:szCs w:val="28"/>
        </w:rPr>
        <w:t xml:space="preserve">Головному </w:t>
      </w:r>
      <w:r>
        <w:rPr>
          <w:rFonts w:ascii="Times New Roman" w:hAnsi="Times New Roman"/>
          <w:sz w:val="28"/>
          <w:szCs w:val="28"/>
        </w:rPr>
        <w:t xml:space="preserve">управлінню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енсійного</w:t>
      </w:r>
      <w:r>
        <w:rPr>
          <w:rFonts w:ascii="Times New Roman" w:hAnsi="Times New Roman"/>
          <w:sz w:val="28"/>
          <w:szCs w:val="28"/>
        </w:rPr>
        <w:t xml:space="preserve"> фонду </w:t>
      </w:r>
      <w:r>
        <w:rPr>
          <w:rFonts w:ascii="Times New Roman" w:hAnsi="Times New Roman"/>
          <w:sz w:val="28"/>
          <w:szCs w:val="28"/>
        </w:rPr>
        <w:t xml:space="preserve">України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uk-UA"/>
        </w:rPr>
        <w:t xml:space="preserve"> в Харківській області (Галині БАЄВІЙ)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6.1. здійснювати у встановленому законодавством порядку за рахунок коштів державного бюджету оплату послуг патронатного вихователя, помічника патронатного вихователя та допомоги на утримання влаштован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сім’ю патронатного вихователя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6.2. здійснювати звірки нарахування та виплати коштів державного бюджету на оплату послуг патронатного вихователя, помічника патронатного вихователя та допомоги на утримання влаштован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сім’ю патронатного вихователя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щомісячно та одразу після подання документів на отримання виплат патронатною родиною зі службою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7. Патронатному вихователю,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Сторчаков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ій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Віталін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і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Володимирівн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7.1. Нести повну відповідальність за збереження життя та здоров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 w:eastAsia="en-US"/>
        </w:rPr>
        <w:t xml:space="preserve"> психічного та фізичного розвитку в період перебування в родині патронатного вихователя;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7.2. виконувати умови договору про патронат над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ітьми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створити умови та здійснювати заходи для проходження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ітьми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реабілітації та подолання складних життєвих обставин.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abstractNum w:abstractNumId="7">
    <w:nsid w:val="6E7541DC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5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5"/>
      </w:pPr>
      <w:rPr>
        <w:rFonts w:hint="default"/>
      </w:rPr>
      <w:start w:val="1"/>
      <w:suff w:val="tab"/>
    </w:lvl>
  </w:abstractNum>
  <w:abstractNum w:abstractNumId="8">
    <w:nsid w:val="392E5D46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  <w:color w:val="000000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9"/>
      </w:pPr>
      <w:rPr>
        <w:rFonts w:hint="default" w:cs="Lucida Sans Unicode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30"/>
      </w:pPr>
      <w:rPr>
        <w:rFonts w:hint="default" w:cs="Lucida Sans Unicode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91"/>
      </w:pPr>
      <w:rPr>
        <w:rFonts w:hint="default" w:cs="Lucida Sans Unicode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92"/>
      </w:pPr>
      <w:rPr>
        <w:rFonts w:hint="default" w:cs="Lucida Sans Unicode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53"/>
      </w:pPr>
      <w:rPr>
        <w:rFonts w:hint="default" w:cs="Lucida Sans Unicode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14"/>
      </w:pPr>
      <w:rPr>
        <w:rFonts w:hint="default" w:cs="Lucida Sans Unicode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15"/>
      </w:pPr>
      <w:rPr>
        <w:rFonts w:hint="default" w:cs="Lucida Sans Unicode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76"/>
      </w:pPr>
      <w:rPr>
        <w:rFonts w:hint="default" w:cs="Lucida Sans Unicode"/>
      </w:rPr>
      <w:start w:val="1"/>
      <w:suff w:val="tab"/>
    </w:lvl>
  </w:abstractNum>
  <w:abstractNum w:abstractNumId="9">
    <w:nsid w:val="392E5D46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  <w:color w:val="000000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9"/>
      </w:pPr>
      <w:rPr>
        <w:rFonts w:hint="default" w:cs="Lucida Sans Unicode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30"/>
      </w:pPr>
      <w:rPr>
        <w:rFonts w:hint="default" w:cs="Lucida Sans Unicode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91"/>
      </w:pPr>
      <w:rPr>
        <w:rFonts w:hint="default" w:cs="Lucida Sans Unicode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92"/>
      </w:pPr>
      <w:rPr>
        <w:rFonts w:hint="default" w:cs="Lucida Sans Unicode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53"/>
      </w:pPr>
      <w:rPr>
        <w:rFonts w:hint="default" w:cs="Lucida Sans Unicode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14"/>
      </w:pPr>
      <w:rPr>
        <w:rFonts w:hint="default" w:cs="Lucida Sans Unicode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15"/>
      </w:pPr>
      <w:rPr>
        <w:rFonts w:hint="default" w:cs="Lucida Sans Unicode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76"/>
      </w:pPr>
      <w:rPr>
        <w:rFonts w:hint="default" w:cs="Lucida Sans Unicode"/>
      </w:rPr>
      <w:start w:val="1"/>
      <w:suff w:val="tab"/>
    </w:lvl>
  </w:abstractNum>
  <w:abstractNum w:abstractNumId="10">
    <w:nsid w:val="392E5D46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  <w:color w:val="000000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9"/>
      </w:pPr>
      <w:rPr>
        <w:rFonts w:hint="default" w:cs="Lucida Sans Unicode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30"/>
      </w:pPr>
      <w:rPr>
        <w:rFonts w:hint="default" w:cs="Lucida Sans Unicode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91"/>
      </w:pPr>
      <w:rPr>
        <w:rFonts w:hint="default" w:cs="Lucida Sans Unicode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92"/>
      </w:pPr>
      <w:rPr>
        <w:rFonts w:hint="default" w:cs="Lucida Sans Unicode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53"/>
      </w:pPr>
      <w:rPr>
        <w:rFonts w:hint="default" w:cs="Lucida Sans Unicode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14"/>
      </w:pPr>
      <w:rPr>
        <w:rFonts w:hint="default" w:cs="Lucida Sans Unicode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15"/>
      </w:pPr>
      <w:rPr>
        <w:rFonts w:hint="default" w:cs="Lucida Sans Unicode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76"/>
      </w:pPr>
      <w:rPr>
        <w:rFonts w:hint="default" w:cs="Lucida Sans Unicode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2"/>
    <w:basedOn w:val="901"/>
    <w:next w:val="901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1"/>
    <w:next w:val="901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1"/>
    <w:next w:val="901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1"/>
    <w:next w:val="901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1"/>
    <w:next w:val="901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1"/>
    <w:next w:val="901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1"/>
    <w:next w:val="901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1"/>
    <w:next w:val="901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1 Char"/>
    <w:basedOn w:val="903"/>
    <w:link w:val="9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903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903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903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903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903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903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903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903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1"/>
    <w:next w:val="901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903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1"/>
    <w:next w:val="901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903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1"/>
    <w:next w:val="901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903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6">
    <w:name w:val="Intense Emphasis"/>
    <w:basedOn w:val="90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7">
    <w:name w:val="Intense Quote"/>
    <w:basedOn w:val="901"/>
    <w:next w:val="901"/>
    <w:link w:val="8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8">
    <w:name w:val="Intense Quote Char"/>
    <w:basedOn w:val="903"/>
    <w:link w:val="8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9">
    <w:name w:val="Intense Reference"/>
    <w:basedOn w:val="90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0">
    <w:name w:val="No Spacing"/>
    <w:basedOn w:val="901"/>
    <w:uiPriority w:val="1"/>
    <w:qFormat/>
    <w:pPr>
      <w:pBdr/>
      <w:spacing w:after="0" w:line="240" w:lineRule="auto"/>
      <w:ind/>
    </w:pPr>
  </w:style>
  <w:style w:type="character" w:styleId="871">
    <w:name w:val="Subtle Emphasis"/>
    <w:basedOn w:val="90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Emphasis"/>
    <w:basedOn w:val="903"/>
    <w:uiPriority w:val="20"/>
    <w:qFormat/>
    <w:pPr>
      <w:pBdr/>
      <w:spacing/>
      <w:ind/>
    </w:pPr>
    <w:rPr>
      <w:i/>
      <w:iCs/>
    </w:rPr>
  </w:style>
  <w:style w:type="character" w:styleId="873">
    <w:name w:val="Strong"/>
    <w:basedOn w:val="903"/>
    <w:uiPriority w:val="22"/>
    <w:qFormat/>
    <w:pPr>
      <w:pBdr/>
      <w:spacing/>
      <w:ind/>
    </w:pPr>
    <w:rPr>
      <w:b/>
      <w:bCs/>
    </w:rPr>
  </w:style>
  <w:style w:type="character" w:styleId="874">
    <w:name w:val="Subtle Reference"/>
    <w:basedOn w:val="90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5">
    <w:name w:val="Book Title"/>
    <w:basedOn w:val="90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6">
    <w:name w:val="Header"/>
    <w:basedOn w:val="901"/>
    <w:link w:val="8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7">
    <w:name w:val="Header Char"/>
    <w:basedOn w:val="903"/>
    <w:link w:val="876"/>
    <w:uiPriority w:val="99"/>
    <w:pPr>
      <w:pBdr/>
      <w:spacing/>
      <w:ind/>
    </w:pPr>
  </w:style>
  <w:style w:type="paragraph" w:styleId="878">
    <w:name w:val="Footer"/>
    <w:basedOn w:val="901"/>
    <w:link w:val="8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9">
    <w:name w:val="Footer Char"/>
    <w:basedOn w:val="903"/>
    <w:link w:val="878"/>
    <w:uiPriority w:val="99"/>
    <w:pPr>
      <w:pBdr/>
      <w:spacing/>
      <w:ind/>
    </w:pPr>
  </w:style>
  <w:style w:type="paragraph" w:styleId="880">
    <w:name w:val="Caption"/>
    <w:basedOn w:val="901"/>
    <w:next w:val="90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1">
    <w:name w:val="footnote text"/>
    <w:basedOn w:val="901"/>
    <w:link w:val="8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2">
    <w:name w:val="Footnote Text Char"/>
    <w:basedOn w:val="903"/>
    <w:link w:val="881"/>
    <w:uiPriority w:val="99"/>
    <w:semiHidden/>
    <w:pPr>
      <w:pBdr/>
      <w:spacing/>
      <w:ind/>
    </w:pPr>
    <w:rPr>
      <w:sz w:val="20"/>
      <w:szCs w:val="20"/>
    </w:rPr>
  </w:style>
  <w:style w:type="character" w:styleId="883">
    <w:name w:val="foot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paragraph" w:styleId="884">
    <w:name w:val="endnote text"/>
    <w:basedOn w:val="901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Endnote Text Char"/>
    <w:basedOn w:val="903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end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character" w:styleId="887">
    <w:name w:val="Hyperlink"/>
    <w:basedOn w:val="90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8">
    <w:name w:val="FollowedHyperlink"/>
    <w:basedOn w:val="90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9">
    <w:name w:val="toc 1"/>
    <w:basedOn w:val="901"/>
    <w:next w:val="901"/>
    <w:uiPriority w:val="39"/>
    <w:unhideWhenUsed/>
    <w:pPr>
      <w:pBdr/>
      <w:spacing w:after="100"/>
      <w:ind/>
    </w:pPr>
  </w:style>
  <w:style w:type="paragraph" w:styleId="890">
    <w:name w:val="toc 2"/>
    <w:basedOn w:val="901"/>
    <w:next w:val="901"/>
    <w:uiPriority w:val="39"/>
    <w:unhideWhenUsed/>
    <w:pPr>
      <w:pBdr/>
      <w:spacing w:after="100"/>
      <w:ind w:left="220"/>
    </w:pPr>
  </w:style>
  <w:style w:type="paragraph" w:styleId="891">
    <w:name w:val="toc 3"/>
    <w:basedOn w:val="901"/>
    <w:next w:val="901"/>
    <w:uiPriority w:val="39"/>
    <w:unhideWhenUsed/>
    <w:pPr>
      <w:pBdr/>
      <w:spacing w:after="100"/>
      <w:ind w:left="440"/>
    </w:pPr>
  </w:style>
  <w:style w:type="paragraph" w:styleId="892">
    <w:name w:val="toc 4"/>
    <w:basedOn w:val="901"/>
    <w:next w:val="901"/>
    <w:uiPriority w:val="39"/>
    <w:unhideWhenUsed/>
    <w:pPr>
      <w:pBdr/>
      <w:spacing w:after="100"/>
      <w:ind w:left="660"/>
    </w:pPr>
  </w:style>
  <w:style w:type="paragraph" w:styleId="893">
    <w:name w:val="toc 5"/>
    <w:basedOn w:val="901"/>
    <w:next w:val="901"/>
    <w:uiPriority w:val="39"/>
    <w:unhideWhenUsed/>
    <w:pPr>
      <w:pBdr/>
      <w:spacing w:after="100"/>
      <w:ind w:left="880"/>
    </w:pPr>
  </w:style>
  <w:style w:type="paragraph" w:styleId="894">
    <w:name w:val="toc 6"/>
    <w:basedOn w:val="901"/>
    <w:next w:val="901"/>
    <w:uiPriority w:val="39"/>
    <w:unhideWhenUsed/>
    <w:pPr>
      <w:pBdr/>
      <w:spacing w:after="100"/>
      <w:ind w:left="1100"/>
    </w:pPr>
  </w:style>
  <w:style w:type="paragraph" w:styleId="895">
    <w:name w:val="toc 7"/>
    <w:basedOn w:val="901"/>
    <w:next w:val="901"/>
    <w:uiPriority w:val="39"/>
    <w:unhideWhenUsed/>
    <w:pPr>
      <w:pBdr/>
      <w:spacing w:after="100"/>
      <w:ind w:left="1320"/>
    </w:pPr>
  </w:style>
  <w:style w:type="paragraph" w:styleId="896">
    <w:name w:val="toc 8"/>
    <w:basedOn w:val="901"/>
    <w:next w:val="901"/>
    <w:uiPriority w:val="39"/>
    <w:unhideWhenUsed/>
    <w:pPr>
      <w:pBdr/>
      <w:spacing w:after="100"/>
      <w:ind w:left="1540"/>
    </w:pPr>
  </w:style>
  <w:style w:type="paragraph" w:styleId="897">
    <w:name w:val="toc 9"/>
    <w:basedOn w:val="901"/>
    <w:next w:val="901"/>
    <w:uiPriority w:val="39"/>
    <w:unhideWhenUsed/>
    <w:pPr>
      <w:pBdr/>
      <w:spacing w:after="100"/>
      <w:ind w:left="1760"/>
    </w:pPr>
  </w:style>
  <w:style w:type="character" w:styleId="898">
    <w:name w:val="Placeholder Text"/>
    <w:basedOn w:val="903"/>
    <w:uiPriority w:val="99"/>
    <w:semiHidden/>
    <w:pPr>
      <w:pBdr/>
      <w:spacing/>
      <w:ind/>
    </w:pPr>
    <w:rPr>
      <w:color w:val="666666"/>
    </w:rPr>
  </w:style>
  <w:style w:type="paragraph" w:styleId="899">
    <w:name w:val="TOC Heading"/>
    <w:uiPriority w:val="39"/>
    <w:unhideWhenUsed/>
    <w:pPr>
      <w:pBdr/>
      <w:spacing/>
      <w:ind/>
    </w:pPr>
  </w:style>
  <w:style w:type="paragraph" w:styleId="900">
    <w:name w:val="table of figures"/>
    <w:basedOn w:val="901"/>
    <w:next w:val="901"/>
    <w:uiPriority w:val="99"/>
    <w:unhideWhenUsed/>
    <w:pPr>
      <w:pBdr/>
      <w:spacing w:after="0" w:afterAutospacing="0"/>
      <w:ind/>
    </w:pPr>
  </w:style>
  <w:style w:type="paragraph" w:styleId="901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2">
    <w:name w:val="Heading 1"/>
    <w:basedOn w:val="901"/>
    <w:next w:val="901"/>
    <w:link w:val="912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03" w:default="1">
    <w:name w:val="Default Paragraph Font"/>
    <w:uiPriority w:val="1"/>
    <w:semiHidden/>
    <w:unhideWhenUsed/>
    <w:pPr>
      <w:pBdr/>
      <w:spacing/>
      <w:ind/>
    </w:pPr>
  </w:style>
  <w:style w:type="table" w:styleId="9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 w:default="1">
    <w:name w:val="No List"/>
    <w:uiPriority w:val="99"/>
    <w:semiHidden/>
    <w:unhideWhenUsed/>
    <w:pPr>
      <w:pBdr/>
      <w:spacing/>
      <w:ind/>
    </w:pPr>
  </w:style>
  <w:style w:type="paragraph" w:styleId="906">
    <w:name w:val="Body Text"/>
    <w:basedOn w:val="901"/>
    <w:link w:val="907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7" w:customStyle="1">
    <w:name w:val="Основной текст Знак"/>
    <w:link w:val="906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8">
    <w:name w:val="Balloon Text"/>
    <w:basedOn w:val="901"/>
    <w:link w:val="909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link w:val="90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List Paragraph"/>
    <w:basedOn w:val="901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1">
    <w:name w:val="Normal (Web)"/>
    <w:basedOn w:val="901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2" w:customStyle="1">
    <w:name w:val="Заголовок 1 Знак"/>
    <w:basedOn w:val="903"/>
    <w:link w:val="902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26</cp:revision>
  <dcterms:created xsi:type="dcterms:W3CDTF">2026-03-16T13:07:00Z</dcterms:created>
  <dcterms:modified xsi:type="dcterms:W3CDTF">2026-03-26T13:36:09Z</dcterms:modified>
</cp:coreProperties>
</file>